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2841D1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613075">
        <w:rPr>
          <w:rFonts w:cs="B Nazanin" w:hint="cs"/>
          <w:b/>
          <w:bCs/>
          <w:rtl/>
        </w:rPr>
        <w:t xml:space="preserve"> </w:t>
      </w:r>
      <w:r w:rsidR="00C13DE9">
        <w:rPr>
          <w:rFonts w:cs="B Nazanin" w:hint="cs"/>
          <w:b/>
          <w:bCs/>
          <w:rtl/>
        </w:rPr>
        <w:t>بیهوشی 3</w:t>
      </w:r>
      <w:r w:rsidR="00613075">
        <w:rPr>
          <w:rFonts w:cs="B Nazanin" w:hint="cs"/>
          <w:b/>
          <w:bCs/>
          <w:rtl/>
        </w:rPr>
        <w:t xml:space="preserve">            </w:t>
      </w:r>
      <w:r w:rsidR="00D77416">
        <w:rPr>
          <w:rFonts w:cs="B Nazanin" w:hint="cs"/>
          <w:b/>
          <w:bCs/>
          <w:rtl/>
        </w:rPr>
        <w:t xml:space="preserve">        </w:t>
      </w:r>
      <w:r w:rsidR="002841D1">
        <w:rPr>
          <w:rFonts w:cs="B Nazanin" w:hint="cs"/>
          <w:b/>
          <w:bCs/>
          <w:rtl/>
        </w:rPr>
        <w:t xml:space="preserve">                       </w:t>
      </w:r>
      <w:r w:rsidR="00C13DE9">
        <w:rPr>
          <w:rFonts w:cs="B Nazanin" w:hint="cs"/>
          <w:b/>
          <w:bCs/>
          <w:rtl/>
        </w:rPr>
        <w:t xml:space="preserve">                نيمسال  اول 1405-1404</w:t>
      </w:r>
    </w:p>
    <w:p w:rsidR="008916B4" w:rsidRDefault="008916B4" w:rsidP="00D7741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D77416">
        <w:rPr>
          <w:rFonts w:cs="B Nazanin" w:hint="cs"/>
          <w:b/>
          <w:bCs/>
          <w:rtl/>
        </w:rPr>
        <w:t>دانشکده :.</w:t>
      </w:r>
      <w:r w:rsidR="00F13783">
        <w:rPr>
          <w:rFonts w:cs="B Nazanin" w:hint="cs"/>
          <w:b/>
          <w:bCs/>
          <w:rtl/>
        </w:rPr>
        <w:t>علوم پزشکی بروجن</w:t>
      </w:r>
      <w:r w:rsidR="00D77416">
        <w:rPr>
          <w:rFonts w:cs="B Nazanin" w:hint="cs"/>
          <w:b/>
          <w:bCs/>
          <w:rtl/>
        </w:rPr>
        <w:t xml:space="preserve">                             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       گروه آموزشی : هوشبری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C13DE9">
        <w:trPr>
          <w:trHeight w:val="890"/>
        </w:trPr>
        <w:tc>
          <w:tcPr>
            <w:tcW w:w="4192" w:type="dxa"/>
          </w:tcPr>
          <w:p w:rsidR="008916B4" w:rsidRDefault="008916B4" w:rsidP="002841D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D77416">
              <w:rPr>
                <w:rFonts w:cs="B Nazanin" w:hint="cs"/>
                <w:b/>
                <w:bCs/>
                <w:rtl/>
              </w:rPr>
              <w:t xml:space="preserve"> </w:t>
            </w:r>
            <w:r w:rsidR="002841D1">
              <w:rPr>
                <w:rFonts w:cs="B Nazanin" w:hint="cs"/>
                <w:b/>
                <w:bCs/>
                <w:rtl/>
              </w:rPr>
              <w:t xml:space="preserve">بیهوشی </w:t>
            </w:r>
            <w:r w:rsidR="00C13DE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C13DE9">
              <w:rPr>
                <w:rFonts w:cs="B Nazanin" w:hint="cs"/>
                <w:b/>
                <w:bCs/>
                <w:rtl/>
              </w:rPr>
              <w:t>: دوشنبه 12-10</w:t>
            </w:r>
          </w:p>
          <w:p w:rsidR="00C13DE9" w:rsidRDefault="00C13DE9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دوشنبه 16-14</w:t>
            </w:r>
          </w:p>
          <w:p w:rsidR="00D77416" w:rsidRDefault="00D77416" w:rsidP="0061307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</w:t>
            </w:r>
            <w:r w:rsidR="00D77416">
              <w:rPr>
                <w:rFonts w:cs="B Nazanin" w:hint="cs"/>
                <w:b/>
                <w:bCs/>
                <w:rtl/>
              </w:rPr>
              <w:t xml:space="preserve">شناسی پیوسته </w:t>
            </w:r>
            <w:r w:rsidR="002841D1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841D1">
              <w:rPr>
                <w:rFonts w:cs="B Nazanin" w:hint="cs"/>
                <w:b/>
                <w:bCs/>
                <w:rtl/>
              </w:rPr>
              <w:t>: کلاس درس</w:t>
            </w:r>
            <w:r w:rsidR="00F13783">
              <w:rPr>
                <w:rFonts w:cs="B Nazanin" w:hint="cs"/>
                <w:b/>
                <w:bCs/>
                <w:rtl/>
              </w:rPr>
              <w:t xml:space="preserve">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249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2841D1">
              <w:rPr>
                <w:rFonts w:cs="B Nazanin" w:hint="cs"/>
                <w:b/>
                <w:bCs/>
                <w:rtl/>
              </w:rPr>
              <w:t xml:space="preserve"> 3 </w:t>
            </w:r>
            <w:r w:rsidR="00613075">
              <w:rPr>
                <w:rFonts w:cs="B Nazanin" w:hint="cs"/>
                <w:b/>
                <w:bCs/>
                <w:rtl/>
              </w:rPr>
              <w:t>واحد 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2841D1">
              <w:rPr>
                <w:rFonts w:cs="B Nazanin" w:hint="cs"/>
                <w:b/>
                <w:bCs/>
                <w:rtl/>
              </w:rPr>
              <w:t xml:space="preserve">بیهوشی </w:t>
            </w:r>
            <w:r w:rsidR="00C13DE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>زهرا رحیم پور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24977">
              <w:rPr>
                <w:rFonts w:cs="B Nazanin" w:hint="cs"/>
                <w:rtl/>
              </w:rPr>
              <w:t xml:space="preserve"> 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C2497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C24977">
              <w:rPr>
                <w:rFonts w:cs="B Nazanin" w:hint="cs"/>
                <w:b/>
                <w:bCs/>
                <w:rtl/>
              </w:rPr>
              <w:t>09132650558</w:t>
            </w:r>
          </w:p>
          <w:p w:rsidR="00605933" w:rsidRDefault="00605933" w:rsidP="00C24977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C24977">
              <w:rPr>
                <w:rFonts w:cs="B Nazanin"/>
                <w:b/>
                <w:bCs/>
              </w:rPr>
              <w:t>zrahimpour0558@gmail.com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6D5C6D" w:rsidRPr="002841D1" w:rsidRDefault="00C13DE9" w:rsidP="002841D1">
      <w:pPr>
        <w:pStyle w:val="ListParagraph"/>
        <w:ind w:left="360"/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آشنایی و فراگیری بیماری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همراه بیماران تحت بیهوشی، تدابیر و تمهیدات لازم در مراقبت از بیمار، روش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بیهوشی در جراحی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عمومی، زنان و مامایی، جراحی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سرپایی و بیهوشی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خارج از اتاق عمل و کسب توانمندی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 xml:space="preserve"> لازم در مراقبت از بیمار در مراحل مختلف بیهوشی و بی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حسی ناحیه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ای</w:t>
      </w:r>
      <w:r w:rsidR="002841D1" w:rsidRPr="001A2496">
        <w:rPr>
          <w:rFonts w:cs="B Nazanin"/>
          <w:rtl/>
        </w:rPr>
        <w:t xml:space="preserve">  </w:t>
      </w:r>
    </w:p>
    <w:p w:rsidR="008916B4" w:rsidRPr="00C24977" w:rsidRDefault="008916B4" w:rsidP="00C24977">
      <w:pPr>
        <w:ind w:left="360"/>
        <w:jc w:val="both"/>
        <w:rPr>
          <w:rFonts w:cs="B Nazanin"/>
          <w:b/>
          <w:bCs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6D5C6D" w:rsidP="00C2497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 و نگرشی</w:t>
      </w:r>
    </w:p>
    <w:p w:rsidR="00634FDC" w:rsidRPr="00D80862" w:rsidRDefault="00634FDC" w:rsidP="00D80862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ارزیابی و آماده سازی بیمار جهت بیهوشی را بیان کند.</w:t>
      </w:r>
    </w:p>
    <w:p w:rsidR="00634FDC" w:rsidRPr="00D80862" w:rsidRDefault="00634FDC" w:rsidP="00D80862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 اصول کلی بیهوشی عمومی را شرح دهد</w:t>
      </w:r>
      <w:r w:rsidR="00D80862">
        <w:rPr>
          <w:rFonts w:cs="B Nazanin" w:hint="cs"/>
          <w:rtl/>
        </w:rPr>
        <w:t>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بی حسی ناحیه ای و اصول مرتبط با آن را شرح دهد.</w:t>
      </w:r>
    </w:p>
    <w:p w:rsidR="005C0045" w:rsidRDefault="00D80862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ملاحظات مربوط به بیهوشی در بیماران قلبی عروقی را</w:t>
      </w:r>
      <w:r w:rsidR="00634FDC">
        <w:rPr>
          <w:rFonts w:cs="B Nazanin" w:hint="cs"/>
          <w:rtl/>
        </w:rPr>
        <w:t xml:space="preserve"> </w:t>
      </w:r>
      <w:r w:rsidR="005C0045">
        <w:rPr>
          <w:rFonts w:cs="B Nazanin" w:hint="cs"/>
          <w:rtl/>
        </w:rPr>
        <w:t>توضیح دهد.</w:t>
      </w:r>
    </w:p>
    <w:p w:rsidR="00D80862" w:rsidRDefault="00D80862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ملاحظات مربوط به بیهوشی در بیماران دارای مشکلات تنفسی را شرح دهد.</w:t>
      </w:r>
    </w:p>
    <w:p w:rsidR="00D80862" w:rsidRDefault="00D80862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ملاحظات بیهوشی در بیماری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سیستم عصبی مرکزی را بیان کند.</w:t>
      </w:r>
    </w:p>
    <w:p w:rsidR="00D80862" w:rsidRDefault="00D80862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ملاحظات بیهوشی در بیماران کبدی، کلیوی، غدد، بیماری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خونی و بیماران متابولیک را ذکر کند.</w:t>
      </w:r>
    </w:p>
    <w:p w:rsidR="00D80862" w:rsidRDefault="0016252F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>نکات، ملاحظات و تدابیر لازم در بیهوشی جراحی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عمومی را بیان کند.</w:t>
      </w:r>
    </w:p>
    <w:p w:rsidR="0016252F" w:rsidRDefault="0016252F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نکات، ملاحظات و تدابیر لازم در بیهوشی جراحی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ارتوپدی را شرح دهد.</w:t>
      </w:r>
    </w:p>
    <w:p w:rsidR="0016252F" w:rsidRDefault="0016252F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نکات، ملاحظات و تدابیر لازم در بیهوشی جراحی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زنان را توضیح دهد.</w:t>
      </w:r>
    </w:p>
    <w:p w:rsidR="0016252F" w:rsidRPr="005C0045" w:rsidRDefault="0016252F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نکات، ملاحظات و تدابیر لازم در بیهوشی جراحی سرپایی، اعمال تشخیصی و خارج از اتاق عمل را بیان کند.</w:t>
      </w:r>
    </w:p>
    <w:p w:rsidR="006D5C6D" w:rsidRPr="00766B9C" w:rsidRDefault="006D5C6D" w:rsidP="00766B9C">
      <w:pPr>
        <w:ind w:left="360"/>
        <w:jc w:val="both"/>
        <w:rPr>
          <w:rFonts w:cs="B Nazanin"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5C0045" w:rsidRPr="005C0045" w:rsidRDefault="005C0045" w:rsidP="005C0045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C0045">
        <w:rPr>
          <w:rFonts w:cs="B Nazanin"/>
        </w:rPr>
        <w:t xml:space="preserve">Basics of anesthesia. Churchill </w:t>
      </w:r>
      <w:proofErr w:type="spellStart"/>
      <w:r w:rsidRPr="005C0045">
        <w:rPr>
          <w:rFonts w:cs="B Nazanin"/>
        </w:rPr>
        <w:t>livingstone</w:t>
      </w:r>
      <w:proofErr w:type="spellEnd"/>
      <w:r w:rsidRPr="005C0045">
        <w:rPr>
          <w:rFonts w:cs="B Nazanin"/>
        </w:rPr>
        <w:t>. Latest ed.</w:t>
      </w:r>
    </w:p>
    <w:p w:rsidR="005C0045" w:rsidRPr="005C0045" w:rsidRDefault="005C0045" w:rsidP="005C0045">
      <w:pPr>
        <w:pStyle w:val="ListParagraph"/>
        <w:numPr>
          <w:ilvl w:val="0"/>
          <w:numId w:val="13"/>
        </w:numPr>
        <w:jc w:val="both"/>
        <w:rPr>
          <w:rFonts w:cs="B Nazanin"/>
        </w:rPr>
      </w:pPr>
      <w:r w:rsidRPr="005C0045">
        <w:rPr>
          <w:rFonts w:cs="B Nazanin"/>
        </w:rPr>
        <w:t>Nurse anesthesia. Sunders/ Elsevier. Latest ed.</w:t>
      </w:r>
    </w:p>
    <w:p w:rsidR="00766B9C" w:rsidRPr="005C0045" w:rsidRDefault="00766B9C" w:rsidP="005C0045">
      <w:pPr>
        <w:pStyle w:val="ListParagraph"/>
        <w:pBdr>
          <w:bottom w:val="single" w:sz="12" w:space="1" w:color="auto"/>
        </w:pBdr>
        <w:jc w:val="both"/>
        <w:rPr>
          <w:rFonts w:cs="B Nazanin"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5C0045" w:rsidRDefault="005C0045" w:rsidP="005C0045">
      <w:pPr>
        <w:pStyle w:val="ListParagraph"/>
        <w:numPr>
          <w:ilvl w:val="0"/>
          <w:numId w:val="14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>برگزاری آزمون های تکوینی و تراکمی با استفاده از ترکیب ابزارهای ارزیابی شامل: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چند گزینه ای، تشریحی، کوتاه پاسخ، جورکردنی و ...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حضور و شرکت فعال دانشجو در کلاس و مشارکت در بحث های گروهی، پرسش و پاسخ و ....</w:t>
      </w:r>
    </w:p>
    <w:p w:rsidR="00776685" w:rsidRPr="00766B9C" w:rsidRDefault="005C0045" w:rsidP="005C0045">
      <w:pPr>
        <w:pStyle w:val="ListParagraph"/>
        <w:numPr>
          <w:ilvl w:val="0"/>
          <w:numId w:val="15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آزمون میان ترم 20 درصد نمره، آزمون پایان ترم 70 درصد نمره، انجام تکالیف و شرکت فعال در کلاس 10 درصد نمره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776685" w:rsidRP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سخنرانی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پرسش و پاسخ و بحث گروهی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آموزش ویدئویی</w:t>
      </w:r>
    </w:p>
    <w:p w:rsidR="002D0F6E" w:rsidRPr="005C0045" w:rsidRDefault="00470379" w:rsidP="005C0045">
      <w:pPr>
        <w:pStyle w:val="ListParagraph"/>
        <w:numPr>
          <w:ilvl w:val="0"/>
          <w:numId w:val="5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آموزش معکوس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 xml:space="preserve">حضور به موقع 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عدم غیبت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مشارکت در بحث کلاسی و توجه به مباحث ارائه شده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انجام تکالیف و مطالعه مباحث قبلی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470379">
        <w:rPr>
          <w:rFonts w:cs="B Nazanin" w:hint="cs"/>
          <w:rtl/>
        </w:rPr>
        <w:t>رفتار مناسب</w:t>
      </w:r>
      <w:r>
        <w:rPr>
          <w:rFonts w:cs="B Nazanin" w:hint="cs"/>
          <w:b/>
          <w:bCs/>
          <w:rtl/>
        </w:rPr>
        <w:t xml:space="preserve">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ارائه توصیه های لازم و تذکر کلامی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کسر نمره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ممانعت از حضور دانشجو در کلاس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ارجاع به مدیرگروه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32"/>
        <w:gridCol w:w="1350"/>
        <w:gridCol w:w="1350"/>
        <w:gridCol w:w="3780"/>
        <w:gridCol w:w="87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bookmarkStart w:id="0" w:name="_GoBack"/>
            <w:bookmarkEnd w:id="0"/>
            <w:r w:rsidRPr="00E37E38">
              <w:rPr>
                <w:rFonts w:cs="B Nazanin" w:hint="cs"/>
                <w:b/>
                <w:bCs/>
                <w:rtl/>
              </w:rPr>
              <w:lastRenderedPageBreak/>
              <w:t>جدول زمان بندی ارائه درس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کامل بر مباحث بیهوشی</w:t>
            </w:r>
            <w:r w:rsidR="005E4C0E">
              <w:rPr>
                <w:rFonts w:cs="B Nazanin" w:hint="cs"/>
                <w:rtl/>
              </w:rPr>
              <w:t>1 و 2 و فیزیوپاتولوژی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کلیات بیهوشی و بی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حسی اسپاینال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5C0045">
              <w:rPr>
                <w:rFonts w:cs="B Nazanin" w:hint="cs"/>
                <w:rtl/>
              </w:rPr>
              <w:t>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 w:rsidP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31/6/04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جلسه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بیماران قلبی عروقی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بیماران قلبی عروقی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گروهی، نمایش اسلاید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ایست قلبی حین بیهوشی و احیا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5E4C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بیماران تنفسی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E56F9" w:rsidRPr="00A90683" w:rsidTr="00CD3631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8E56F9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6F9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بیماران تنفسی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بیماری های سیستم اعصاب مرکزی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D36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CD3631" w:rsidP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Default="008A57DA" w:rsidP="00CE36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سخنرانی، پرسش و</w:t>
            </w:r>
            <w:r w:rsidR="00CD3631">
              <w:rPr>
                <w:rFonts w:cs="B Nazanin" w:hint="cs"/>
                <w:rtl/>
              </w:rPr>
              <w:t xml:space="preserve">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بیماری های سیستم اعصاب مرکزی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 </w:t>
            </w:r>
            <w:r>
              <w:rPr>
                <w:rFonts w:cs="B Nazanin" w:hint="cs"/>
                <w:rtl/>
              </w:rPr>
              <w:lastRenderedPageBreak/>
              <w:t>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بیماری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کبدی و کلیوی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Default="00CD3631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  <w:p w:rsidR="00CD3631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E3612" w:rsidRPr="00A90683" w:rsidTr="00CD3631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</w:t>
            </w:r>
            <w:r w:rsidR="00CD3631">
              <w:rPr>
                <w:rFonts w:cs="B Nazanin" w:hint="cs"/>
                <w:rtl/>
              </w:rPr>
              <w:t>و پاسخ و بحث گروهی، نمایش</w:t>
            </w:r>
            <w:r>
              <w:rPr>
                <w:rFonts w:cs="B Nazanin" w:hint="cs"/>
                <w:rtl/>
              </w:rPr>
              <w:t xml:space="preserve">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بیماری های غدد درون ریز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Default="00CD3631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  <w:p w:rsidR="00CD3631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</w:t>
            </w:r>
            <w:r w:rsidR="002D0F6E">
              <w:rPr>
                <w:rFonts w:cs="B Nazanin" w:hint="cs"/>
                <w:rtl/>
              </w:rPr>
              <w:t>ش و پاسخ و بحث گروهی، نمایش تصویر</w:t>
            </w:r>
            <w:r>
              <w:rPr>
                <w:rFonts w:cs="B Nazanin" w:hint="cs"/>
                <w:rtl/>
              </w:rPr>
              <w:t xml:space="preserve">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جراحی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عمومی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Default="00CD3631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  <w:p w:rsidR="00CD3631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بیهوشی در جراحی </w:t>
            </w:r>
            <w:r w:rsidR="00763419">
              <w:rPr>
                <w:rFonts w:cs="B Nazanin" w:hint="cs"/>
                <w:rtl/>
              </w:rPr>
              <w:t>ارتوپدی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Default="00CD3631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  <w:p w:rsidR="00CD3631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631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6341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زنان و مامایی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  <w:p w:rsidR="00763419" w:rsidRPr="00A90683" w:rsidRDefault="0076341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6341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</w:t>
            </w:r>
            <w:r w:rsidR="00763419">
              <w:rPr>
                <w:rFonts w:cs="B Nazanin" w:hint="cs"/>
                <w:rtl/>
              </w:rPr>
              <w:t>یهوشی در جراحی سرپایی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  <w:p w:rsidR="00763419" w:rsidRPr="00A90683" w:rsidRDefault="0076341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6341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CE3612" w:rsidRPr="00A90683" w:rsidTr="00763419">
        <w:trPr>
          <w:trHeight w:val="1875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بیهوشی </w:t>
            </w:r>
            <w:r w:rsidR="00763419">
              <w:rPr>
                <w:rFonts w:cs="B Nazanin" w:hint="cs"/>
                <w:rtl/>
              </w:rPr>
              <w:t>در اعمال تشخیصی و خارج از اتاق عمل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  <w:p w:rsidR="00763419" w:rsidRPr="00A90683" w:rsidRDefault="0076341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6341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763419" w:rsidRPr="00A90683" w:rsidTr="00763419">
        <w:trPr>
          <w:trHeight w:val="35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763419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763419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419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419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جمع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بندی و رفع اشکال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419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419" w:rsidRDefault="00763419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22/10/04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63419" w:rsidRPr="00A90683" w:rsidRDefault="00763419" w:rsidP="00CE361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93A" w:rsidRDefault="000F193A">
      <w:r>
        <w:separator/>
      </w:r>
    </w:p>
  </w:endnote>
  <w:endnote w:type="continuationSeparator" w:id="0">
    <w:p w:rsidR="000F193A" w:rsidRDefault="000F1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426D65BC-A53C-4B9F-AE88-BBB187B7D1D2}"/>
    <w:embedBold r:id="rId2" w:fontKey="{59F3EEDB-5FE1-4B93-BB0E-26BD629370D6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4EA9F3C4-30F4-4EB5-9CE7-499374800202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F5899139-D4DB-4A63-B450-4949C0CDBADC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93A" w:rsidRDefault="000F193A">
      <w:r>
        <w:separator/>
      </w:r>
    </w:p>
  </w:footnote>
  <w:footnote w:type="continuationSeparator" w:id="0">
    <w:p w:rsidR="000F193A" w:rsidRDefault="000F1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0742D2EA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6A25"/>
    <w:multiLevelType w:val="hybridMultilevel"/>
    <w:tmpl w:val="C07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15342"/>
    <w:multiLevelType w:val="hybridMultilevel"/>
    <w:tmpl w:val="95E4F2F0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E00983"/>
    <w:multiLevelType w:val="hybridMultilevel"/>
    <w:tmpl w:val="3B2A4AD2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A12E3B"/>
    <w:multiLevelType w:val="hybridMultilevel"/>
    <w:tmpl w:val="7F2E9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66D16"/>
    <w:multiLevelType w:val="hybridMultilevel"/>
    <w:tmpl w:val="589848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927FA"/>
    <w:multiLevelType w:val="hybridMultilevel"/>
    <w:tmpl w:val="998E79FC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44991"/>
    <w:multiLevelType w:val="hybridMultilevel"/>
    <w:tmpl w:val="91C6E5FA"/>
    <w:lvl w:ilvl="0" w:tplc="B18855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3577EB"/>
    <w:multiLevelType w:val="hybridMultilevel"/>
    <w:tmpl w:val="AE0ED58A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116B9B"/>
    <w:multiLevelType w:val="hybridMultilevel"/>
    <w:tmpl w:val="845C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23E4"/>
    <w:multiLevelType w:val="hybridMultilevel"/>
    <w:tmpl w:val="7F488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9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F0F66"/>
    <w:rsid w:val="000F193A"/>
    <w:rsid w:val="00104124"/>
    <w:rsid w:val="0016252F"/>
    <w:rsid w:val="0016273D"/>
    <w:rsid w:val="002121BE"/>
    <w:rsid w:val="002177CC"/>
    <w:rsid w:val="00254153"/>
    <w:rsid w:val="002841D1"/>
    <w:rsid w:val="002D0F6E"/>
    <w:rsid w:val="00335368"/>
    <w:rsid w:val="003A150C"/>
    <w:rsid w:val="003A4E8F"/>
    <w:rsid w:val="003C0043"/>
    <w:rsid w:val="00470379"/>
    <w:rsid w:val="004E1040"/>
    <w:rsid w:val="00504B14"/>
    <w:rsid w:val="005B5876"/>
    <w:rsid w:val="005C0045"/>
    <w:rsid w:val="005E4C0E"/>
    <w:rsid w:val="00605933"/>
    <w:rsid w:val="00613075"/>
    <w:rsid w:val="00634FDC"/>
    <w:rsid w:val="006D5C6D"/>
    <w:rsid w:val="00741397"/>
    <w:rsid w:val="00763419"/>
    <w:rsid w:val="00766B9C"/>
    <w:rsid w:val="00776685"/>
    <w:rsid w:val="007C358F"/>
    <w:rsid w:val="007D192E"/>
    <w:rsid w:val="007D63B1"/>
    <w:rsid w:val="0082128F"/>
    <w:rsid w:val="00865211"/>
    <w:rsid w:val="008916B4"/>
    <w:rsid w:val="008A57DA"/>
    <w:rsid w:val="008E56F9"/>
    <w:rsid w:val="008F5172"/>
    <w:rsid w:val="009169CF"/>
    <w:rsid w:val="00936466"/>
    <w:rsid w:val="00A90683"/>
    <w:rsid w:val="00AD23FF"/>
    <w:rsid w:val="00C13DE9"/>
    <w:rsid w:val="00C24977"/>
    <w:rsid w:val="00CD3149"/>
    <w:rsid w:val="00CD3599"/>
    <w:rsid w:val="00CD3631"/>
    <w:rsid w:val="00CE3612"/>
    <w:rsid w:val="00D13F41"/>
    <w:rsid w:val="00D241B5"/>
    <w:rsid w:val="00D711E5"/>
    <w:rsid w:val="00D77416"/>
    <w:rsid w:val="00D80862"/>
    <w:rsid w:val="00DA38D9"/>
    <w:rsid w:val="00DB2D45"/>
    <w:rsid w:val="00DD4CFC"/>
    <w:rsid w:val="00E37E38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E8346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C8A45-FDBF-410D-AAD5-C01CFC88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Darya</cp:lastModifiedBy>
  <cp:revision>4</cp:revision>
  <cp:lastPrinted>2014-10-06T11:50:00Z</cp:lastPrinted>
  <dcterms:created xsi:type="dcterms:W3CDTF">2025-09-09T09:13:00Z</dcterms:created>
  <dcterms:modified xsi:type="dcterms:W3CDTF">2025-09-14T14:09:00Z</dcterms:modified>
</cp:coreProperties>
</file>